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DBA1A" w14:textId="77777777" w:rsidR="002A797A" w:rsidRPr="00406718" w:rsidRDefault="002A797A" w:rsidP="002A797A">
      <w:pPr>
        <w:rPr>
          <w:rFonts w:asciiTheme="minorHAnsi" w:hAnsiTheme="minorHAnsi" w:cstheme="minorHAnsi"/>
          <w:b/>
          <w:bCs/>
          <w:sz w:val="22"/>
          <w:szCs w:val="22"/>
          <w:u w:val="single"/>
        </w:rPr>
      </w:pPr>
    </w:p>
    <w:p w14:paraId="08E99484" w14:textId="77777777" w:rsidR="0017268A" w:rsidRPr="00406718" w:rsidRDefault="0017268A" w:rsidP="0017268A">
      <w:pPr>
        <w:pStyle w:val="Body"/>
        <w:jc w:val="center"/>
        <w:rPr>
          <w:rFonts w:asciiTheme="minorHAnsi" w:hAnsiTheme="minorHAnsi" w:cstheme="minorHAnsi"/>
        </w:rPr>
      </w:pPr>
      <w:r w:rsidRPr="00406718">
        <w:rPr>
          <w:rFonts w:asciiTheme="minorHAnsi" w:hAnsiTheme="minorHAnsi" w:cstheme="minorHAnsi"/>
        </w:rPr>
        <w:t>Course Description</w:t>
      </w:r>
    </w:p>
    <w:p w14:paraId="03F347C0" w14:textId="2818ECAC" w:rsidR="0017268A" w:rsidRPr="00406718" w:rsidRDefault="0017268A" w:rsidP="0017268A">
      <w:pPr>
        <w:pStyle w:val="Body"/>
        <w:jc w:val="center"/>
        <w:rPr>
          <w:rFonts w:asciiTheme="minorHAnsi" w:hAnsiTheme="minorHAnsi" w:cstheme="minorHAnsi"/>
          <w:b/>
          <w:bCs/>
          <w:u w:val="single"/>
        </w:rPr>
      </w:pPr>
      <w:r w:rsidRPr="00406718">
        <w:rPr>
          <w:rFonts w:asciiTheme="minorHAnsi" w:hAnsiTheme="minorHAnsi" w:cstheme="minorHAnsi"/>
          <w:b/>
          <w:bCs/>
          <w:sz w:val="24"/>
          <w:szCs w:val="24"/>
          <w:u w:val="single"/>
        </w:rPr>
        <w:t xml:space="preserve">MKT372 – </w:t>
      </w:r>
      <w:r w:rsidR="005710D8" w:rsidRPr="00406718">
        <w:rPr>
          <w:rFonts w:asciiTheme="minorHAnsi" w:hAnsiTheme="minorHAnsi" w:cstheme="minorHAnsi"/>
          <w:b/>
          <w:bCs/>
          <w:sz w:val="24"/>
          <w:szCs w:val="24"/>
          <w:u w:val="single"/>
        </w:rPr>
        <w:t>B2B Marketing</w:t>
      </w:r>
    </w:p>
    <w:p w14:paraId="77A823F3" w14:textId="77777777" w:rsidR="0017268A" w:rsidRPr="00406718" w:rsidRDefault="0017268A" w:rsidP="002A797A">
      <w:pPr>
        <w:spacing w:line="240" w:lineRule="auto"/>
        <w:jc w:val="both"/>
        <w:rPr>
          <w:rFonts w:asciiTheme="minorHAnsi" w:hAnsiTheme="minorHAnsi" w:cstheme="minorHAnsi"/>
          <w:sz w:val="22"/>
          <w:szCs w:val="22"/>
        </w:rPr>
      </w:pPr>
    </w:p>
    <w:p w14:paraId="7AED44F5" w14:textId="28562A09" w:rsidR="0017268A" w:rsidRPr="00406718" w:rsidRDefault="005710D8" w:rsidP="001E426F">
      <w:pPr>
        <w:spacing w:line="240" w:lineRule="auto"/>
        <w:rPr>
          <w:rFonts w:asciiTheme="minorHAnsi" w:hAnsiTheme="minorHAnsi" w:cstheme="minorHAnsi"/>
          <w:sz w:val="22"/>
          <w:szCs w:val="22"/>
        </w:rPr>
      </w:pPr>
      <w:r w:rsidRPr="00406718">
        <w:rPr>
          <w:rFonts w:asciiTheme="minorHAnsi" w:hAnsiTheme="minorHAnsi" w:cstheme="minorHAnsi"/>
          <w:sz w:val="22"/>
          <w:szCs w:val="22"/>
        </w:rPr>
        <w:t>Business-to-business (B2B) and business-to-government sales represent roughly 60% of total US economic output. A substantial percentage of McCombs graduates accept employment after graduation in entities that market their products to business and government customers. This course focuses on the skills students need to understand the unique needs of business customers and succeed in marketing and management roles within B2B businesses. Case studies and guest lecturers focus on B2B marketing skills including: organizational buying and selling models; launching B2B products and services; pricing a product line; sales management and support; managing distribution partners; and social media for B2B promotion.</w:t>
      </w:r>
    </w:p>
    <w:p w14:paraId="0C97745D" w14:textId="77777777" w:rsidR="005710D8" w:rsidRPr="00406718" w:rsidRDefault="005710D8" w:rsidP="001E426F">
      <w:pPr>
        <w:spacing w:line="240" w:lineRule="auto"/>
        <w:rPr>
          <w:rFonts w:asciiTheme="minorHAnsi" w:hAnsiTheme="minorHAnsi" w:cstheme="minorHAnsi"/>
          <w:sz w:val="22"/>
          <w:szCs w:val="22"/>
        </w:rPr>
      </w:pPr>
    </w:p>
    <w:p w14:paraId="2D902C93" w14:textId="3B26F2BE" w:rsidR="0017268A" w:rsidRPr="00406718" w:rsidRDefault="005710D8" w:rsidP="001E426F">
      <w:pPr>
        <w:spacing w:line="240" w:lineRule="auto"/>
        <w:rPr>
          <w:rFonts w:asciiTheme="minorHAnsi" w:hAnsiTheme="minorHAnsi" w:cstheme="minorHAnsi"/>
          <w:sz w:val="22"/>
          <w:szCs w:val="22"/>
        </w:rPr>
      </w:pPr>
      <w:r w:rsidRPr="00406718">
        <w:rPr>
          <w:rFonts w:asciiTheme="minorHAnsi" w:hAnsiTheme="minorHAnsi" w:cstheme="minorHAnsi"/>
          <w:sz w:val="22"/>
          <w:szCs w:val="22"/>
        </w:rPr>
        <w:t xml:space="preserve">B2B Marketing </w:t>
      </w:r>
      <w:r w:rsidR="0017268A" w:rsidRPr="00406718">
        <w:rPr>
          <w:rFonts w:asciiTheme="minorHAnsi" w:hAnsiTheme="minorHAnsi" w:cstheme="minorHAnsi"/>
          <w:sz w:val="22"/>
          <w:szCs w:val="22"/>
        </w:rPr>
        <w:t>will include lecture</w:t>
      </w:r>
      <w:r w:rsidRPr="00406718">
        <w:rPr>
          <w:rFonts w:asciiTheme="minorHAnsi" w:hAnsiTheme="minorHAnsi" w:cstheme="minorHAnsi"/>
          <w:sz w:val="22"/>
          <w:szCs w:val="22"/>
        </w:rPr>
        <w:t>s</w:t>
      </w:r>
      <w:r w:rsidR="0017268A" w:rsidRPr="00406718">
        <w:rPr>
          <w:rFonts w:asciiTheme="minorHAnsi" w:hAnsiTheme="minorHAnsi" w:cstheme="minorHAnsi"/>
          <w:sz w:val="22"/>
          <w:szCs w:val="22"/>
        </w:rPr>
        <w:t xml:space="preserve">, </w:t>
      </w:r>
      <w:r w:rsidRPr="00406718">
        <w:rPr>
          <w:rFonts w:asciiTheme="minorHAnsi" w:hAnsiTheme="minorHAnsi" w:cstheme="minorHAnsi"/>
          <w:sz w:val="22"/>
          <w:szCs w:val="22"/>
        </w:rPr>
        <w:t xml:space="preserve">case </w:t>
      </w:r>
      <w:r w:rsidR="0017268A" w:rsidRPr="00406718">
        <w:rPr>
          <w:rFonts w:asciiTheme="minorHAnsi" w:hAnsiTheme="minorHAnsi" w:cstheme="minorHAnsi"/>
          <w:sz w:val="22"/>
          <w:szCs w:val="22"/>
        </w:rPr>
        <w:t>discussion</w:t>
      </w:r>
      <w:r w:rsidRPr="00406718">
        <w:rPr>
          <w:rFonts w:asciiTheme="minorHAnsi" w:hAnsiTheme="minorHAnsi" w:cstheme="minorHAnsi"/>
          <w:sz w:val="22"/>
          <w:szCs w:val="22"/>
        </w:rPr>
        <w:t>s</w:t>
      </w:r>
      <w:r w:rsidR="0017268A" w:rsidRPr="00406718">
        <w:rPr>
          <w:rFonts w:asciiTheme="minorHAnsi" w:hAnsiTheme="minorHAnsi" w:cstheme="minorHAnsi"/>
          <w:sz w:val="22"/>
          <w:szCs w:val="22"/>
        </w:rPr>
        <w:t xml:space="preserve">, a </w:t>
      </w:r>
      <w:r w:rsidRPr="00406718">
        <w:rPr>
          <w:rFonts w:asciiTheme="minorHAnsi" w:hAnsiTheme="minorHAnsi" w:cstheme="minorHAnsi"/>
          <w:sz w:val="22"/>
          <w:szCs w:val="22"/>
        </w:rPr>
        <w:t xml:space="preserve">real world B2B marketing </w:t>
      </w:r>
      <w:r w:rsidR="0017268A" w:rsidRPr="00406718">
        <w:rPr>
          <w:rFonts w:asciiTheme="minorHAnsi" w:hAnsiTheme="minorHAnsi" w:cstheme="minorHAnsi"/>
          <w:sz w:val="22"/>
          <w:szCs w:val="22"/>
        </w:rPr>
        <w:t xml:space="preserve">project, </w:t>
      </w:r>
      <w:r w:rsidRPr="00406718">
        <w:rPr>
          <w:rFonts w:asciiTheme="minorHAnsi" w:hAnsiTheme="minorHAnsi" w:cstheme="minorHAnsi"/>
          <w:sz w:val="22"/>
          <w:szCs w:val="22"/>
        </w:rPr>
        <w:t xml:space="preserve">and </w:t>
      </w:r>
      <w:r w:rsidR="0017268A" w:rsidRPr="00406718">
        <w:rPr>
          <w:rFonts w:asciiTheme="minorHAnsi" w:hAnsiTheme="minorHAnsi" w:cstheme="minorHAnsi"/>
          <w:sz w:val="22"/>
          <w:szCs w:val="22"/>
        </w:rPr>
        <w:t>guest speakers.</w:t>
      </w:r>
    </w:p>
    <w:sectPr w:rsidR="0017268A" w:rsidRPr="00406718" w:rsidSect="007B22C4">
      <w:headerReference w:type="default" r:id="rId7"/>
      <w:footerReference w:type="default" r:id="rId8"/>
      <w:pgSz w:w="12240" w:h="15840" w:code="1"/>
      <w:pgMar w:top="1008" w:right="1080" w:bottom="720" w:left="1080" w:header="446"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A99C" w14:textId="77777777" w:rsidR="005600FD" w:rsidRDefault="005600FD">
      <w:r>
        <w:separator/>
      </w:r>
    </w:p>
  </w:endnote>
  <w:endnote w:type="continuationSeparator" w:id="0">
    <w:p w14:paraId="1630E582" w14:textId="77777777" w:rsidR="005600FD" w:rsidRDefault="0056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Futura">
    <w:altName w:val="Times New Roman"/>
    <w:charset w:val="00"/>
    <w:family w:val="auto"/>
    <w:pitch w:val="variable"/>
    <w:sig w:usb0="80000067" w:usb1="00000000" w:usb2="00000000" w:usb3="00000000" w:csb0="000001FB"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AFFF" w14:textId="77777777" w:rsidR="00A6668A" w:rsidRDefault="00A6668A">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9328" w14:textId="77777777" w:rsidR="005600FD" w:rsidRDefault="005600FD">
      <w:r>
        <w:separator/>
      </w:r>
    </w:p>
  </w:footnote>
  <w:footnote w:type="continuationSeparator" w:id="0">
    <w:p w14:paraId="3836DE92" w14:textId="77777777" w:rsidR="005600FD" w:rsidRDefault="0056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3B73" w14:textId="51BB28DF" w:rsidR="00A6668A" w:rsidRPr="001D3B28" w:rsidRDefault="00A6668A" w:rsidP="00573FDB">
    <w:pPr>
      <w:pStyle w:val="Header"/>
      <w:tabs>
        <w:tab w:val="clear" w:pos="4320"/>
        <w:tab w:val="clear" w:pos="8640"/>
        <w:tab w:val="center" w:pos="5040"/>
        <w:tab w:val="right" w:pos="10080"/>
      </w:tabs>
      <w:spacing w:line="240" w:lineRule="auto"/>
      <w:rPr>
        <w:rFonts w:ascii="Arial" w:hAnsi="Arial" w:cs="Arial"/>
        <w:i/>
        <w:color w:val="999999"/>
        <w:sz w:val="16"/>
        <w:szCs w:val="16"/>
      </w:rPr>
    </w:pPr>
    <w:r>
      <w:rPr>
        <w:rFonts w:ascii="Arial" w:hAnsi="Arial" w:cs="Arial"/>
        <w:i/>
        <w:color w:val="999999"/>
        <w:sz w:val="16"/>
        <w:szCs w:val="16"/>
      </w:rPr>
      <w:t>Bill Peterson</w:t>
    </w:r>
    <w:r w:rsidRPr="001D3B28">
      <w:rPr>
        <w:rFonts w:ascii="Arial" w:hAnsi="Arial" w:cs="Arial"/>
        <w:i/>
        <w:color w:val="999999"/>
        <w:sz w:val="16"/>
        <w:szCs w:val="16"/>
      </w:rPr>
      <w:tab/>
    </w:r>
    <w:r w:rsidR="00401280">
      <w:rPr>
        <w:rFonts w:ascii="Arial" w:hAnsi="Arial" w:cs="Arial"/>
        <w:i/>
        <w:color w:val="999999"/>
        <w:sz w:val="16"/>
        <w:szCs w:val="16"/>
      </w:rPr>
      <w:t>Strategy Consulting for Marketers</w:t>
    </w:r>
    <w:r>
      <w:rPr>
        <w:rFonts w:ascii="Arial" w:hAnsi="Arial" w:cs="Arial"/>
        <w:i/>
        <w:color w:val="999999"/>
        <w:sz w:val="16"/>
        <w:szCs w:val="16"/>
      </w:rPr>
      <w:t xml:space="preserve"> – </w:t>
    </w:r>
    <w:r w:rsidR="00FA4939">
      <w:rPr>
        <w:rFonts w:ascii="Arial" w:hAnsi="Arial" w:cs="Arial"/>
        <w:i/>
        <w:color w:val="999999"/>
        <w:sz w:val="16"/>
        <w:szCs w:val="16"/>
      </w:rPr>
      <w:t xml:space="preserve">Fall </w:t>
    </w:r>
    <w:r w:rsidR="00F34534">
      <w:rPr>
        <w:rFonts w:ascii="Arial" w:hAnsi="Arial" w:cs="Arial"/>
        <w:i/>
        <w:color w:val="999999"/>
        <w:sz w:val="16"/>
        <w:szCs w:val="16"/>
      </w:rPr>
      <w:t>20</w:t>
    </w:r>
    <w:r w:rsidR="00E00D29">
      <w:rPr>
        <w:rFonts w:ascii="Arial" w:hAnsi="Arial" w:cs="Arial"/>
        <w:i/>
        <w:color w:val="999999"/>
        <w:sz w:val="16"/>
        <w:szCs w:val="16"/>
      </w:rPr>
      <w:t>20</w:t>
    </w:r>
    <w:r w:rsidR="0009562A">
      <w:rPr>
        <w:rFonts w:ascii="Arial" w:hAnsi="Arial" w:cs="Arial"/>
        <w:i/>
        <w:color w:val="999999"/>
        <w:sz w:val="16"/>
        <w:szCs w:val="16"/>
      </w:rPr>
      <w:tab/>
      <w:t xml:space="preserve">Page </w:t>
    </w:r>
    <w:r w:rsidR="0009562A" w:rsidRPr="0009562A">
      <w:rPr>
        <w:rFonts w:ascii="Arial" w:hAnsi="Arial" w:cs="Arial"/>
        <w:i/>
        <w:color w:val="999999"/>
        <w:sz w:val="16"/>
        <w:szCs w:val="16"/>
      </w:rPr>
      <w:fldChar w:fldCharType="begin"/>
    </w:r>
    <w:r w:rsidR="0009562A" w:rsidRPr="0009562A">
      <w:rPr>
        <w:rFonts w:ascii="Arial" w:hAnsi="Arial" w:cs="Arial"/>
        <w:i/>
        <w:color w:val="999999"/>
        <w:sz w:val="16"/>
        <w:szCs w:val="16"/>
      </w:rPr>
      <w:instrText xml:space="preserve"> PAGE   \* MERGEFORMAT </w:instrText>
    </w:r>
    <w:r w:rsidR="0009562A" w:rsidRPr="0009562A">
      <w:rPr>
        <w:rFonts w:ascii="Arial" w:hAnsi="Arial" w:cs="Arial"/>
        <w:i/>
        <w:color w:val="999999"/>
        <w:sz w:val="16"/>
        <w:szCs w:val="16"/>
      </w:rPr>
      <w:fldChar w:fldCharType="separate"/>
    </w:r>
    <w:r w:rsidR="0073350C">
      <w:rPr>
        <w:rFonts w:ascii="Arial" w:hAnsi="Arial" w:cs="Arial"/>
        <w:i/>
        <w:noProof/>
        <w:color w:val="999999"/>
        <w:sz w:val="16"/>
        <w:szCs w:val="16"/>
      </w:rPr>
      <w:t>7</w:t>
    </w:r>
    <w:r w:rsidR="0009562A" w:rsidRPr="0009562A">
      <w:rPr>
        <w:rFonts w:ascii="Arial" w:hAnsi="Arial" w:cs="Arial"/>
        <w:i/>
        <w:noProof/>
        <w:color w:val="999999"/>
        <w:sz w:val="16"/>
        <w:szCs w:val="16"/>
      </w:rPr>
      <w:fldChar w:fldCharType="end"/>
    </w:r>
  </w:p>
  <w:p w14:paraId="582D8C1C" w14:textId="77777777" w:rsidR="00B95AB2" w:rsidRDefault="00B95AB2" w:rsidP="00B9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71"/>
    <w:multiLevelType w:val="hybridMultilevel"/>
    <w:tmpl w:val="839E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6E7"/>
    <w:multiLevelType w:val="hybridMultilevel"/>
    <w:tmpl w:val="85CECE66"/>
    <w:lvl w:ilvl="0" w:tplc="78220D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95B"/>
    <w:multiLevelType w:val="hybridMultilevel"/>
    <w:tmpl w:val="283E1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2D4"/>
    <w:multiLevelType w:val="hybridMultilevel"/>
    <w:tmpl w:val="2D4E92B8"/>
    <w:lvl w:ilvl="0" w:tplc="97FC4CB6">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F47B9"/>
    <w:multiLevelType w:val="hybridMultilevel"/>
    <w:tmpl w:val="644C1CEA"/>
    <w:lvl w:ilvl="0" w:tplc="E2207D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34F26"/>
    <w:multiLevelType w:val="hybridMultilevel"/>
    <w:tmpl w:val="394C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C0E4D"/>
    <w:multiLevelType w:val="hybridMultilevel"/>
    <w:tmpl w:val="AB28CD9E"/>
    <w:lvl w:ilvl="0" w:tplc="04090005">
      <w:start w:val="1"/>
      <w:numFmt w:val="bullet"/>
      <w:lvlText w:val=""/>
      <w:lvlJc w:val="left"/>
      <w:pPr>
        <w:ind w:left="1080" w:hanging="360"/>
      </w:pPr>
      <w:rPr>
        <w:rFonts w:ascii="Wingdings" w:hAnsi="Wingdings" w:hint="default"/>
      </w:rPr>
    </w:lvl>
    <w:lvl w:ilvl="1" w:tplc="2408BB3A">
      <w:start w:val="3"/>
      <w:numFmt w:val="bullet"/>
      <w:lvlText w:val="•"/>
      <w:lvlJc w:val="left"/>
      <w:pPr>
        <w:ind w:left="2160" w:hanging="720"/>
      </w:pPr>
      <w:rPr>
        <w:rFonts w:ascii="Arial" w:eastAsia="Times New Roman"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042FF"/>
    <w:multiLevelType w:val="hybridMultilevel"/>
    <w:tmpl w:val="074654C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94FEB"/>
    <w:multiLevelType w:val="hybridMultilevel"/>
    <w:tmpl w:val="4E72CC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4C1D76"/>
    <w:multiLevelType w:val="hybridMultilevel"/>
    <w:tmpl w:val="D7AC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42D7"/>
    <w:multiLevelType w:val="hybridMultilevel"/>
    <w:tmpl w:val="6E646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54C78"/>
    <w:multiLevelType w:val="hybridMultilevel"/>
    <w:tmpl w:val="B3844F9E"/>
    <w:lvl w:ilvl="0" w:tplc="04090011">
      <w:start w:val="1"/>
      <w:numFmt w:val="decimal"/>
      <w:lvlText w:val="%1)"/>
      <w:lvlJc w:val="left"/>
      <w:pPr>
        <w:ind w:left="720" w:hanging="360"/>
      </w:pPr>
      <w:rPr>
        <w:rFonts w:hint="default"/>
      </w:rPr>
    </w:lvl>
    <w:lvl w:ilvl="1" w:tplc="2408BB3A">
      <w:start w:val="3"/>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D5363"/>
    <w:multiLevelType w:val="hybridMultilevel"/>
    <w:tmpl w:val="D40EA9DE"/>
    <w:lvl w:ilvl="0" w:tplc="51323F66">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115F"/>
    <w:multiLevelType w:val="hybridMultilevel"/>
    <w:tmpl w:val="A1C8F7A2"/>
    <w:lvl w:ilvl="0" w:tplc="AA46D93A">
      <w:start w:val="1"/>
      <w:numFmt w:val="bullet"/>
      <w:pStyle w:val="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07E5FBD"/>
    <w:multiLevelType w:val="hybridMultilevel"/>
    <w:tmpl w:val="5B32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5CED4B06"/>
    <w:multiLevelType w:val="hybridMultilevel"/>
    <w:tmpl w:val="DA965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0E39"/>
    <w:multiLevelType w:val="hybridMultilevel"/>
    <w:tmpl w:val="BF56B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509F3"/>
    <w:multiLevelType w:val="hybridMultilevel"/>
    <w:tmpl w:val="E8CED440"/>
    <w:lvl w:ilvl="0" w:tplc="50C8662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21"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1A05F81"/>
    <w:multiLevelType w:val="hybridMultilevel"/>
    <w:tmpl w:val="15EC66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5CD61982">
      <w:start w:val="1"/>
      <w:numFmt w:val="decimal"/>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5F77A2"/>
    <w:multiLevelType w:val="hybridMultilevel"/>
    <w:tmpl w:val="901C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8"/>
  </w:num>
  <w:num w:numId="5">
    <w:abstractNumId w:val="3"/>
  </w:num>
  <w:num w:numId="6">
    <w:abstractNumId w:val="3"/>
  </w:num>
  <w:num w:numId="7">
    <w:abstractNumId w:val="3"/>
  </w:num>
  <w:num w:numId="8">
    <w:abstractNumId w:val="15"/>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12"/>
  </w:num>
  <w:num w:numId="16">
    <w:abstractNumId w:val="13"/>
  </w:num>
  <w:num w:numId="17">
    <w:abstractNumId w:val="7"/>
  </w:num>
  <w:num w:numId="18">
    <w:abstractNumId w:val="22"/>
  </w:num>
  <w:num w:numId="19">
    <w:abstractNumId w:val="6"/>
  </w:num>
  <w:num w:numId="20">
    <w:abstractNumId w:val="11"/>
  </w:num>
  <w:num w:numId="21">
    <w:abstractNumId w:val="20"/>
  </w:num>
  <w:num w:numId="22">
    <w:abstractNumId w:val="16"/>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5"/>
  </w:num>
  <w:num w:numId="28">
    <w:abstractNumId w:val="17"/>
  </w:num>
  <w:num w:numId="29">
    <w:abstractNumId w:val="18"/>
  </w:num>
  <w:num w:numId="30">
    <w:abstractNumId w:val="1"/>
  </w:num>
  <w:num w:numId="31">
    <w:abstractNumId w:val="23"/>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96"/>
    <w:rsid w:val="00004549"/>
    <w:rsid w:val="00010D55"/>
    <w:rsid w:val="00011EAC"/>
    <w:rsid w:val="0001531B"/>
    <w:rsid w:val="00031167"/>
    <w:rsid w:val="000414F6"/>
    <w:rsid w:val="0004341C"/>
    <w:rsid w:val="0004585E"/>
    <w:rsid w:val="000515AC"/>
    <w:rsid w:val="00055672"/>
    <w:rsid w:val="00056555"/>
    <w:rsid w:val="000570D8"/>
    <w:rsid w:val="00061033"/>
    <w:rsid w:val="00067221"/>
    <w:rsid w:val="00083A24"/>
    <w:rsid w:val="0008584E"/>
    <w:rsid w:val="0008656B"/>
    <w:rsid w:val="00090A91"/>
    <w:rsid w:val="0009562A"/>
    <w:rsid w:val="000974F9"/>
    <w:rsid w:val="000A00AC"/>
    <w:rsid w:val="000A38B9"/>
    <w:rsid w:val="000A745D"/>
    <w:rsid w:val="000B5075"/>
    <w:rsid w:val="000C0BDC"/>
    <w:rsid w:val="000C0DC1"/>
    <w:rsid w:val="000C3532"/>
    <w:rsid w:val="000C3776"/>
    <w:rsid w:val="000C5172"/>
    <w:rsid w:val="000D0215"/>
    <w:rsid w:val="000D5538"/>
    <w:rsid w:val="000E2A76"/>
    <w:rsid w:val="000E3B4E"/>
    <w:rsid w:val="001008AB"/>
    <w:rsid w:val="00103A5F"/>
    <w:rsid w:val="00104D69"/>
    <w:rsid w:val="00111018"/>
    <w:rsid w:val="00114F8B"/>
    <w:rsid w:val="00120F3C"/>
    <w:rsid w:val="00122688"/>
    <w:rsid w:val="0012349E"/>
    <w:rsid w:val="00124155"/>
    <w:rsid w:val="00126D55"/>
    <w:rsid w:val="0014436B"/>
    <w:rsid w:val="00147DEC"/>
    <w:rsid w:val="00150876"/>
    <w:rsid w:val="00155852"/>
    <w:rsid w:val="00157BD4"/>
    <w:rsid w:val="00161DDC"/>
    <w:rsid w:val="0016593A"/>
    <w:rsid w:val="0017268A"/>
    <w:rsid w:val="00174332"/>
    <w:rsid w:val="00176DCF"/>
    <w:rsid w:val="00180F70"/>
    <w:rsid w:val="00184393"/>
    <w:rsid w:val="00191191"/>
    <w:rsid w:val="00196C67"/>
    <w:rsid w:val="001A5D3D"/>
    <w:rsid w:val="001A793C"/>
    <w:rsid w:val="001B20C1"/>
    <w:rsid w:val="001B3371"/>
    <w:rsid w:val="001C4474"/>
    <w:rsid w:val="001C6CAD"/>
    <w:rsid w:val="001C6F5D"/>
    <w:rsid w:val="001D4CB1"/>
    <w:rsid w:val="001D7D26"/>
    <w:rsid w:val="001E426F"/>
    <w:rsid w:val="001E5751"/>
    <w:rsid w:val="001E782D"/>
    <w:rsid w:val="001E7E0C"/>
    <w:rsid w:val="001F1BE6"/>
    <w:rsid w:val="001F4772"/>
    <w:rsid w:val="001F59B3"/>
    <w:rsid w:val="001F5FD2"/>
    <w:rsid w:val="001F75FE"/>
    <w:rsid w:val="001F7CEB"/>
    <w:rsid w:val="00205F38"/>
    <w:rsid w:val="0020691A"/>
    <w:rsid w:val="002110F6"/>
    <w:rsid w:val="00211270"/>
    <w:rsid w:val="00212991"/>
    <w:rsid w:val="002132E1"/>
    <w:rsid w:val="00221ADB"/>
    <w:rsid w:val="00234F03"/>
    <w:rsid w:val="00245D81"/>
    <w:rsid w:val="00246D3B"/>
    <w:rsid w:val="002472A2"/>
    <w:rsid w:val="00254D3D"/>
    <w:rsid w:val="002563FC"/>
    <w:rsid w:val="00261054"/>
    <w:rsid w:val="00263A3A"/>
    <w:rsid w:val="00265568"/>
    <w:rsid w:val="00275285"/>
    <w:rsid w:val="0027634E"/>
    <w:rsid w:val="00286E40"/>
    <w:rsid w:val="0029053C"/>
    <w:rsid w:val="00297CCA"/>
    <w:rsid w:val="002A4E1E"/>
    <w:rsid w:val="002A797A"/>
    <w:rsid w:val="002C5498"/>
    <w:rsid w:val="002D252A"/>
    <w:rsid w:val="002D7751"/>
    <w:rsid w:val="002E5409"/>
    <w:rsid w:val="002E5C2B"/>
    <w:rsid w:val="002E6213"/>
    <w:rsid w:val="002F0922"/>
    <w:rsid w:val="002F0E1C"/>
    <w:rsid w:val="002F3DFF"/>
    <w:rsid w:val="002F557A"/>
    <w:rsid w:val="00300127"/>
    <w:rsid w:val="00301190"/>
    <w:rsid w:val="00301EB3"/>
    <w:rsid w:val="003039B3"/>
    <w:rsid w:val="00304394"/>
    <w:rsid w:val="00331024"/>
    <w:rsid w:val="00341269"/>
    <w:rsid w:val="003455BB"/>
    <w:rsid w:val="0034735E"/>
    <w:rsid w:val="00351A62"/>
    <w:rsid w:val="00361E4F"/>
    <w:rsid w:val="00361F1F"/>
    <w:rsid w:val="003662F1"/>
    <w:rsid w:val="00366935"/>
    <w:rsid w:val="003835DA"/>
    <w:rsid w:val="00384D6E"/>
    <w:rsid w:val="003850E9"/>
    <w:rsid w:val="00390B78"/>
    <w:rsid w:val="003911B6"/>
    <w:rsid w:val="00395B35"/>
    <w:rsid w:val="00397CA3"/>
    <w:rsid w:val="003A34BB"/>
    <w:rsid w:val="003A4C8F"/>
    <w:rsid w:val="003B055F"/>
    <w:rsid w:val="003B5216"/>
    <w:rsid w:val="003B5A77"/>
    <w:rsid w:val="003C15B4"/>
    <w:rsid w:val="003C2CA6"/>
    <w:rsid w:val="003C3AAF"/>
    <w:rsid w:val="003C57B4"/>
    <w:rsid w:val="003C6080"/>
    <w:rsid w:val="003C69EE"/>
    <w:rsid w:val="003E0B5C"/>
    <w:rsid w:val="003E2B2C"/>
    <w:rsid w:val="003E2EF1"/>
    <w:rsid w:val="003E3E8A"/>
    <w:rsid w:val="003E54B1"/>
    <w:rsid w:val="003E64F6"/>
    <w:rsid w:val="003F2EA1"/>
    <w:rsid w:val="003F7F52"/>
    <w:rsid w:val="00401280"/>
    <w:rsid w:val="00401525"/>
    <w:rsid w:val="004057AF"/>
    <w:rsid w:val="00405CCB"/>
    <w:rsid w:val="00406718"/>
    <w:rsid w:val="00411E9E"/>
    <w:rsid w:val="00413AEC"/>
    <w:rsid w:val="00413F7B"/>
    <w:rsid w:val="00417843"/>
    <w:rsid w:val="004210E5"/>
    <w:rsid w:val="00423B48"/>
    <w:rsid w:val="004252F5"/>
    <w:rsid w:val="00434812"/>
    <w:rsid w:val="00436BA8"/>
    <w:rsid w:val="00437A62"/>
    <w:rsid w:val="00442344"/>
    <w:rsid w:val="0044677D"/>
    <w:rsid w:val="00447CCD"/>
    <w:rsid w:val="00455D24"/>
    <w:rsid w:val="00457131"/>
    <w:rsid w:val="004631A6"/>
    <w:rsid w:val="00465B86"/>
    <w:rsid w:val="00470096"/>
    <w:rsid w:val="004714B7"/>
    <w:rsid w:val="004743A5"/>
    <w:rsid w:val="00484617"/>
    <w:rsid w:val="00487BA8"/>
    <w:rsid w:val="004908F4"/>
    <w:rsid w:val="004933DD"/>
    <w:rsid w:val="00497020"/>
    <w:rsid w:val="00497534"/>
    <w:rsid w:val="004A7A0E"/>
    <w:rsid w:val="004B11DC"/>
    <w:rsid w:val="004B3D6A"/>
    <w:rsid w:val="004B71BF"/>
    <w:rsid w:val="004C2742"/>
    <w:rsid w:val="004C32DB"/>
    <w:rsid w:val="004C388D"/>
    <w:rsid w:val="004C4F24"/>
    <w:rsid w:val="004C6C78"/>
    <w:rsid w:val="004D3635"/>
    <w:rsid w:val="004D5E28"/>
    <w:rsid w:val="004F2D3D"/>
    <w:rsid w:val="0050137D"/>
    <w:rsid w:val="00503A5A"/>
    <w:rsid w:val="0050431D"/>
    <w:rsid w:val="00511A58"/>
    <w:rsid w:val="005134B9"/>
    <w:rsid w:val="005149E8"/>
    <w:rsid w:val="00515CA0"/>
    <w:rsid w:val="005252CF"/>
    <w:rsid w:val="005418B1"/>
    <w:rsid w:val="00542664"/>
    <w:rsid w:val="00542C2A"/>
    <w:rsid w:val="00545B58"/>
    <w:rsid w:val="00556A31"/>
    <w:rsid w:val="005600FD"/>
    <w:rsid w:val="005645BE"/>
    <w:rsid w:val="005710D8"/>
    <w:rsid w:val="005711B0"/>
    <w:rsid w:val="00573FDB"/>
    <w:rsid w:val="005765BB"/>
    <w:rsid w:val="005766CE"/>
    <w:rsid w:val="0058770C"/>
    <w:rsid w:val="0059139E"/>
    <w:rsid w:val="00592806"/>
    <w:rsid w:val="0059340F"/>
    <w:rsid w:val="00594E16"/>
    <w:rsid w:val="005958E7"/>
    <w:rsid w:val="005C2298"/>
    <w:rsid w:val="005C46EE"/>
    <w:rsid w:val="005C6A67"/>
    <w:rsid w:val="005E0174"/>
    <w:rsid w:val="005E04CA"/>
    <w:rsid w:val="005E11AA"/>
    <w:rsid w:val="005E4642"/>
    <w:rsid w:val="005F0AAD"/>
    <w:rsid w:val="005F34B6"/>
    <w:rsid w:val="005F46F9"/>
    <w:rsid w:val="006006E3"/>
    <w:rsid w:val="00606B0E"/>
    <w:rsid w:val="00606D74"/>
    <w:rsid w:val="00614734"/>
    <w:rsid w:val="00620E8C"/>
    <w:rsid w:val="00624C26"/>
    <w:rsid w:val="00624CB8"/>
    <w:rsid w:val="0063430D"/>
    <w:rsid w:val="006403C8"/>
    <w:rsid w:val="00641ED7"/>
    <w:rsid w:val="00651B8D"/>
    <w:rsid w:val="00651E64"/>
    <w:rsid w:val="0065679F"/>
    <w:rsid w:val="00664A23"/>
    <w:rsid w:val="006662FA"/>
    <w:rsid w:val="00674BD5"/>
    <w:rsid w:val="00676265"/>
    <w:rsid w:val="00676734"/>
    <w:rsid w:val="00692790"/>
    <w:rsid w:val="006A26EE"/>
    <w:rsid w:val="006B2460"/>
    <w:rsid w:val="006B58E6"/>
    <w:rsid w:val="006B6F37"/>
    <w:rsid w:val="006D41E8"/>
    <w:rsid w:val="006E7525"/>
    <w:rsid w:val="006F15D5"/>
    <w:rsid w:val="006F19A2"/>
    <w:rsid w:val="006F2867"/>
    <w:rsid w:val="006F5C5D"/>
    <w:rsid w:val="006F6EE0"/>
    <w:rsid w:val="006F70DB"/>
    <w:rsid w:val="00700234"/>
    <w:rsid w:val="00702700"/>
    <w:rsid w:val="00704A15"/>
    <w:rsid w:val="00705377"/>
    <w:rsid w:val="0073350C"/>
    <w:rsid w:val="007358BC"/>
    <w:rsid w:val="00737E47"/>
    <w:rsid w:val="00741F43"/>
    <w:rsid w:val="00743623"/>
    <w:rsid w:val="00753018"/>
    <w:rsid w:val="0076161D"/>
    <w:rsid w:val="007642C4"/>
    <w:rsid w:val="00765656"/>
    <w:rsid w:val="00767798"/>
    <w:rsid w:val="0078402B"/>
    <w:rsid w:val="00785836"/>
    <w:rsid w:val="00793703"/>
    <w:rsid w:val="0079452B"/>
    <w:rsid w:val="00794CC5"/>
    <w:rsid w:val="0079668C"/>
    <w:rsid w:val="00796EB7"/>
    <w:rsid w:val="00797AEC"/>
    <w:rsid w:val="007A0249"/>
    <w:rsid w:val="007A2BF6"/>
    <w:rsid w:val="007A514F"/>
    <w:rsid w:val="007B1A63"/>
    <w:rsid w:val="007B22C4"/>
    <w:rsid w:val="007B4DD5"/>
    <w:rsid w:val="007C0A66"/>
    <w:rsid w:val="007C1C75"/>
    <w:rsid w:val="007C293B"/>
    <w:rsid w:val="007C3B0E"/>
    <w:rsid w:val="007C5F97"/>
    <w:rsid w:val="007D12CB"/>
    <w:rsid w:val="007D2DF9"/>
    <w:rsid w:val="007D63BD"/>
    <w:rsid w:val="007E38AC"/>
    <w:rsid w:val="007E39C5"/>
    <w:rsid w:val="007E5A96"/>
    <w:rsid w:val="007E7D6F"/>
    <w:rsid w:val="00800DC5"/>
    <w:rsid w:val="008034D9"/>
    <w:rsid w:val="00804EDA"/>
    <w:rsid w:val="00817E88"/>
    <w:rsid w:val="00822E13"/>
    <w:rsid w:val="0082587E"/>
    <w:rsid w:val="008264D7"/>
    <w:rsid w:val="00837AED"/>
    <w:rsid w:val="00841F5F"/>
    <w:rsid w:val="0084711A"/>
    <w:rsid w:val="00847D03"/>
    <w:rsid w:val="008516E3"/>
    <w:rsid w:val="00851756"/>
    <w:rsid w:val="0085462F"/>
    <w:rsid w:val="00855A18"/>
    <w:rsid w:val="0086442F"/>
    <w:rsid w:val="00865E0E"/>
    <w:rsid w:val="00870ACD"/>
    <w:rsid w:val="00871965"/>
    <w:rsid w:val="008762E0"/>
    <w:rsid w:val="008814A6"/>
    <w:rsid w:val="008A14AC"/>
    <w:rsid w:val="008A1C38"/>
    <w:rsid w:val="008A39B1"/>
    <w:rsid w:val="008A79C1"/>
    <w:rsid w:val="008B1505"/>
    <w:rsid w:val="008C0252"/>
    <w:rsid w:val="008C3CED"/>
    <w:rsid w:val="008D57B1"/>
    <w:rsid w:val="008E2FC1"/>
    <w:rsid w:val="008F308E"/>
    <w:rsid w:val="008F313D"/>
    <w:rsid w:val="009006A5"/>
    <w:rsid w:val="00911355"/>
    <w:rsid w:val="00911AEF"/>
    <w:rsid w:val="00911FD0"/>
    <w:rsid w:val="00916C6E"/>
    <w:rsid w:val="00917132"/>
    <w:rsid w:val="00923A6D"/>
    <w:rsid w:val="00924FA4"/>
    <w:rsid w:val="00943711"/>
    <w:rsid w:val="0094623F"/>
    <w:rsid w:val="00947E97"/>
    <w:rsid w:val="00965FAA"/>
    <w:rsid w:val="009770E6"/>
    <w:rsid w:val="00980A16"/>
    <w:rsid w:val="0098134E"/>
    <w:rsid w:val="00983EA9"/>
    <w:rsid w:val="0098411E"/>
    <w:rsid w:val="009841DE"/>
    <w:rsid w:val="00991F43"/>
    <w:rsid w:val="009A2D2B"/>
    <w:rsid w:val="009A3584"/>
    <w:rsid w:val="009A49A8"/>
    <w:rsid w:val="009B39FF"/>
    <w:rsid w:val="009B53AC"/>
    <w:rsid w:val="009B72D9"/>
    <w:rsid w:val="009C1FE8"/>
    <w:rsid w:val="009C2D67"/>
    <w:rsid w:val="009D6606"/>
    <w:rsid w:val="009E18C7"/>
    <w:rsid w:val="009E1944"/>
    <w:rsid w:val="009E4945"/>
    <w:rsid w:val="009F048B"/>
    <w:rsid w:val="009F7466"/>
    <w:rsid w:val="009F7BD4"/>
    <w:rsid w:val="00A029D7"/>
    <w:rsid w:val="00A02DF5"/>
    <w:rsid w:val="00A16231"/>
    <w:rsid w:val="00A2521C"/>
    <w:rsid w:val="00A25656"/>
    <w:rsid w:val="00A2635A"/>
    <w:rsid w:val="00A27CD4"/>
    <w:rsid w:val="00A31A19"/>
    <w:rsid w:val="00A326A0"/>
    <w:rsid w:val="00A33EB8"/>
    <w:rsid w:val="00A36989"/>
    <w:rsid w:val="00A53B2B"/>
    <w:rsid w:val="00A5457C"/>
    <w:rsid w:val="00A56AEE"/>
    <w:rsid w:val="00A56F3E"/>
    <w:rsid w:val="00A6668A"/>
    <w:rsid w:val="00A72F5C"/>
    <w:rsid w:val="00A87F3D"/>
    <w:rsid w:val="00A96302"/>
    <w:rsid w:val="00AA1059"/>
    <w:rsid w:val="00AB3CDE"/>
    <w:rsid w:val="00AC0B91"/>
    <w:rsid w:val="00AC1CB4"/>
    <w:rsid w:val="00AC288A"/>
    <w:rsid w:val="00AC324E"/>
    <w:rsid w:val="00AC644C"/>
    <w:rsid w:val="00AC7881"/>
    <w:rsid w:val="00AD155C"/>
    <w:rsid w:val="00AD7690"/>
    <w:rsid w:val="00AE083F"/>
    <w:rsid w:val="00AF197B"/>
    <w:rsid w:val="00AF4289"/>
    <w:rsid w:val="00AF5968"/>
    <w:rsid w:val="00B0294C"/>
    <w:rsid w:val="00B02E00"/>
    <w:rsid w:val="00B11589"/>
    <w:rsid w:val="00B143AF"/>
    <w:rsid w:val="00B17893"/>
    <w:rsid w:val="00B20997"/>
    <w:rsid w:val="00B24812"/>
    <w:rsid w:val="00B27679"/>
    <w:rsid w:val="00B30980"/>
    <w:rsid w:val="00B32788"/>
    <w:rsid w:val="00B339E9"/>
    <w:rsid w:val="00B34C23"/>
    <w:rsid w:val="00B40B08"/>
    <w:rsid w:val="00B41631"/>
    <w:rsid w:val="00B476E5"/>
    <w:rsid w:val="00B510F5"/>
    <w:rsid w:val="00B64336"/>
    <w:rsid w:val="00B7199C"/>
    <w:rsid w:val="00B77DBF"/>
    <w:rsid w:val="00B821E1"/>
    <w:rsid w:val="00B927A4"/>
    <w:rsid w:val="00B93074"/>
    <w:rsid w:val="00B95AB2"/>
    <w:rsid w:val="00B96061"/>
    <w:rsid w:val="00BA11F8"/>
    <w:rsid w:val="00BA2336"/>
    <w:rsid w:val="00BA5A23"/>
    <w:rsid w:val="00BA6308"/>
    <w:rsid w:val="00BA71EC"/>
    <w:rsid w:val="00BB14FB"/>
    <w:rsid w:val="00BB3F7D"/>
    <w:rsid w:val="00BC411A"/>
    <w:rsid w:val="00BC5BE5"/>
    <w:rsid w:val="00BD476D"/>
    <w:rsid w:val="00BD5613"/>
    <w:rsid w:val="00BD565D"/>
    <w:rsid w:val="00BE2DFE"/>
    <w:rsid w:val="00BE4591"/>
    <w:rsid w:val="00BE460A"/>
    <w:rsid w:val="00BF1911"/>
    <w:rsid w:val="00BF3B5D"/>
    <w:rsid w:val="00BF5ED6"/>
    <w:rsid w:val="00C009FF"/>
    <w:rsid w:val="00C02D48"/>
    <w:rsid w:val="00C0754F"/>
    <w:rsid w:val="00C23AD9"/>
    <w:rsid w:val="00C40B42"/>
    <w:rsid w:val="00C53E6D"/>
    <w:rsid w:val="00C5751D"/>
    <w:rsid w:val="00C60F2A"/>
    <w:rsid w:val="00C61A7E"/>
    <w:rsid w:val="00C62B16"/>
    <w:rsid w:val="00C630E1"/>
    <w:rsid w:val="00C679E5"/>
    <w:rsid w:val="00C71F25"/>
    <w:rsid w:val="00C7237E"/>
    <w:rsid w:val="00C736C8"/>
    <w:rsid w:val="00C814A7"/>
    <w:rsid w:val="00C8242D"/>
    <w:rsid w:val="00C85D5C"/>
    <w:rsid w:val="00C92CBA"/>
    <w:rsid w:val="00C94E71"/>
    <w:rsid w:val="00CA02EE"/>
    <w:rsid w:val="00CA1BCE"/>
    <w:rsid w:val="00CA201C"/>
    <w:rsid w:val="00CA7185"/>
    <w:rsid w:val="00CB11E1"/>
    <w:rsid w:val="00CB352C"/>
    <w:rsid w:val="00CC3871"/>
    <w:rsid w:val="00CC56B2"/>
    <w:rsid w:val="00CC65F9"/>
    <w:rsid w:val="00CD66CC"/>
    <w:rsid w:val="00CD7301"/>
    <w:rsid w:val="00CE45BD"/>
    <w:rsid w:val="00CF343E"/>
    <w:rsid w:val="00CF363D"/>
    <w:rsid w:val="00CF72B4"/>
    <w:rsid w:val="00D10E6A"/>
    <w:rsid w:val="00D1206E"/>
    <w:rsid w:val="00D15E47"/>
    <w:rsid w:val="00D1634F"/>
    <w:rsid w:val="00D17D8F"/>
    <w:rsid w:val="00D2366C"/>
    <w:rsid w:val="00D27B81"/>
    <w:rsid w:val="00D3431D"/>
    <w:rsid w:val="00D37777"/>
    <w:rsid w:val="00D40074"/>
    <w:rsid w:val="00D516FC"/>
    <w:rsid w:val="00D51911"/>
    <w:rsid w:val="00D53C54"/>
    <w:rsid w:val="00D56D57"/>
    <w:rsid w:val="00D57C77"/>
    <w:rsid w:val="00D606F5"/>
    <w:rsid w:val="00D65187"/>
    <w:rsid w:val="00D65997"/>
    <w:rsid w:val="00D769AF"/>
    <w:rsid w:val="00D77974"/>
    <w:rsid w:val="00D813B4"/>
    <w:rsid w:val="00D818B5"/>
    <w:rsid w:val="00D848D7"/>
    <w:rsid w:val="00D9787A"/>
    <w:rsid w:val="00D97D5B"/>
    <w:rsid w:val="00DA3FD1"/>
    <w:rsid w:val="00DA44BC"/>
    <w:rsid w:val="00DA4A52"/>
    <w:rsid w:val="00DB0E48"/>
    <w:rsid w:val="00DB121B"/>
    <w:rsid w:val="00DB17BC"/>
    <w:rsid w:val="00DB7159"/>
    <w:rsid w:val="00DB743A"/>
    <w:rsid w:val="00DC150A"/>
    <w:rsid w:val="00DC278E"/>
    <w:rsid w:val="00DC4DB4"/>
    <w:rsid w:val="00DC5440"/>
    <w:rsid w:val="00DC6979"/>
    <w:rsid w:val="00DD3E06"/>
    <w:rsid w:val="00DD6BB1"/>
    <w:rsid w:val="00DE3391"/>
    <w:rsid w:val="00DE58D4"/>
    <w:rsid w:val="00DE6480"/>
    <w:rsid w:val="00DE73F5"/>
    <w:rsid w:val="00DE7E13"/>
    <w:rsid w:val="00DF0ED2"/>
    <w:rsid w:val="00DF176D"/>
    <w:rsid w:val="00E00D29"/>
    <w:rsid w:val="00E014BF"/>
    <w:rsid w:val="00E06A61"/>
    <w:rsid w:val="00E07DE1"/>
    <w:rsid w:val="00E111E4"/>
    <w:rsid w:val="00E15875"/>
    <w:rsid w:val="00E20AD8"/>
    <w:rsid w:val="00E247E9"/>
    <w:rsid w:val="00E338B5"/>
    <w:rsid w:val="00E4581D"/>
    <w:rsid w:val="00E45A64"/>
    <w:rsid w:val="00E515A2"/>
    <w:rsid w:val="00E613AE"/>
    <w:rsid w:val="00E631E4"/>
    <w:rsid w:val="00E64FF0"/>
    <w:rsid w:val="00EA193F"/>
    <w:rsid w:val="00EA61DC"/>
    <w:rsid w:val="00EA6675"/>
    <w:rsid w:val="00EA6AA7"/>
    <w:rsid w:val="00EB4EDD"/>
    <w:rsid w:val="00EC7BF7"/>
    <w:rsid w:val="00ED101A"/>
    <w:rsid w:val="00ED2B02"/>
    <w:rsid w:val="00ED4AA2"/>
    <w:rsid w:val="00EE3550"/>
    <w:rsid w:val="00EE5E87"/>
    <w:rsid w:val="00EF2687"/>
    <w:rsid w:val="00EF2EFB"/>
    <w:rsid w:val="00EF6D7F"/>
    <w:rsid w:val="00F01A74"/>
    <w:rsid w:val="00F02A2F"/>
    <w:rsid w:val="00F05B50"/>
    <w:rsid w:val="00F10CD5"/>
    <w:rsid w:val="00F151AD"/>
    <w:rsid w:val="00F16C24"/>
    <w:rsid w:val="00F172D5"/>
    <w:rsid w:val="00F2068A"/>
    <w:rsid w:val="00F20813"/>
    <w:rsid w:val="00F25DE9"/>
    <w:rsid w:val="00F26708"/>
    <w:rsid w:val="00F30CCA"/>
    <w:rsid w:val="00F32871"/>
    <w:rsid w:val="00F33212"/>
    <w:rsid w:val="00F34534"/>
    <w:rsid w:val="00F36C88"/>
    <w:rsid w:val="00F4496E"/>
    <w:rsid w:val="00F545D5"/>
    <w:rsid w:val="00F5492F"/>
    <w:rsid w:val="00F5551C"/>
    <w:rsid w:val="00F71C47"/>
    <w:rsid w:val="00F74523"/>
    <w:rsid w:val="00F770C7"/>
    <w:rsid w:val="00F8389D"/>
    <w:rsid w:val="00F8603A"/>
    <w:rsid w:val="00F866DC"/>
    <w:rsid w:val="00F90D26"/>
    <w:rsid w:val="00F91E93"/>
    <w:rsid w:val="00F92057"/>
    <w:rsid w:val="00F9387E"/>
    <w:rsid w:val="00F96943"/>
    <w:rsid w:val="00FA18E1"/>
    <w:rsid w:val="00FA4939"/>
    <w:rsid w:val="00FA68EE"/>
    <w:rsid w:val="00FB2B14"/>
    <w:rsid w:val="00FB7083"/>
    <w:rsid w:val="00FC2B0B"/>
    <w:rsid w:val="00FC514E"/>
    <w:rsid w:val="00FD2404"/>
    <w:rsid w:val="00FF3986"/>
    <w:rsid w:val="00FF41F9"/>
    <w:rsid w:val="00FF50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66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97B"/>
    <w:pPr>
      <w:tabs>
        <w:tab w:val="left" w:pos="720"/>
        <w:tab w:val="left" w:pos="1440"/>
        <w:tab w:val="left" w:pos="7200"/>
      </w:tabs>
      <w:spacing w:line="320" w:lineRule="atLeast"/>
    </w:pPr>
    <w:rPr>
      <w:rFonts w:ascii="Geneva" w:hAnsi="Geneva"/>
      <w:sz w:val="24"/>
    </w:rPr>
  </w:style>
  <w:style w:type="paragraph" w:styleId="Heading1">
    <w:name w:val="heading 1"/>
    <w:basedOn w:val="Normal"/>
    <w:next w:val="Normal"/>
    <w:link w:val="Heading1Char"/>
    <w:qFormat/>
    <w:pPr>
      <w:keepNext/>
      <w:widowControl w:val="0"/>
      <w:tabs>
        <w:tab w:val="clear" w:pos="1440"/>
        <w:tab w:val="clear" w:pos="7200"/>
        <w:tab w:val="left" w:pos="6480"/>
      </w:tabs>
      <w:spacing w:before="240" w:line="240" w:lineRule="auto"/>
      <w:outlineLvl w:val="0"/>
    </w:pPr>
    <w:rPr>
      <w:rFonts w:ascii="Futura" w:hAnsi="Futura"/>
      <w:b/>
    </w:rPr>
  </w:style>
  <w:style w:type="paragraph" w:styleId="Heading4">
    <w:name w:val="heading 4"/>
    <w:basedOn w:val="Normal"/>
    <w:next w:val="Normal"/>
    <w:qFormat/>
    <w:pPr>
      <w:keepNext/>
      <w:widowControl w:val="0"/>
      <w:tabs>
        <w:tab w:val="clear" w:pos="1440"/>
        <w:tab w:val="clear" w:pos="7200"/>
        <w:tab w:val="left" w:pos="6480"/>
      </w:tabs>
      <w:jc w:val="center"/>
      <w:outlineLvl w:val="3"/>
    </w:pPr>
    <w:rPr>
      <w:rFonts w:ascii="Century Schoolbook" w:hAnsi="Century Schoolbook"/>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7200"/>
        <w:tab w:val="center" w:pos="4320"/>
        <w:tab w:val="right" w:pos="8640"/>
      </w:tabs>
    </w:pPr>
  </w:style>
  <w:style w:type="paragraph" w:styleId="FootnoteText">
    <w:name w:val="footnote text"/>
    <w:basedOn w:val="Normal"/>
    <w:semiHidden/>
    <w:rPr>
      <w:sz w:val="20"/>
    </w:rPr>
  </w:style>
  <w:style w:type="paragraph" w:customStyle="1" w:styleId="HeaderStyle">
    <w:name w:val="Header &#10;Style"/>
    <w:basedOn w:val="Normal"/>
    <w:pPr>
      <w:jc w:val="center"/>
    </w:pPr>
  </w:style>
  <w:style w:type="paragraph" w:customStyle="1" w:styleId="FooterStyle">
    <w:name w:val="Footer Style"/>
    <w:basedOn w:val="Normal"/>
    <w:pPr>
      <w:jc w:val="center"/>
    </w:pPr>
  </w:style>
  <w:style w:type="paragraph" w:customStyle="1" w:styleId="FootnoteStyle">
    <w:name w:val="Footnote Style"/>
    <w:basedOn w:val="Normal"/>
    <w:rPr>
      <w:sz w:val="20"/>
    </w:rPr>
  </w:style>
  <w:style w:type="paragraph" w:customStyle="1" w:styleId="Syllabus">
    <w:name w:val="Syllabus"/>
    <w:basedOn w:val="Normal"/>
    <w:pPr>
      <w:tabs>
        <w:tab w:val="clear" w:pos="1440"/>
        <w:tab w:val="clear" w:pos="7200"/>
        <w:tab w:val="left" w:pos="1080"/>
        <w:tab w:val="left" w:pos="3140"/>
        <w:tab w:val="left" w:pos="6480"/>
        <w:tab w:val="left" w:pos="8280"/>
      </w:tabs>
      <w:ind w:left="3140" w:hanging="3140"/>
    </w:pPr>
    <w:rPr>
      <w:rFonts w:ascii="New York" w:hAnsi="New York"/>
    </w:rPr>
  </w:style>
  <w:style w:type="paragraph" w:customStyle="1" w:styleId="LearningObjectives">
    <w:name w:val="Learning Objectives"/>
    <w:basedOn w:val="Normal"/>
    <w:pPr>
      <w:tabs>
        <w:tab w:val="clear" w:pos="720"/>
        <w:tab w:val="clear" w:pos="1440"/>
        <w:tab w:val="clear" w:pos="7200"/>
      </w:tabs>
      <w:spacing w:before="240" w:line="240" w:lineRule="auto"/>
      <w:ind w:left="1080" w:hanging="360"/>
    </w:pPr>
    <w:rPr>
      <w:rFonts w:ascii="Times" w:hAnsi="Times"/>
      <w:i/>
    </w:rPr>
  </w:style>
  <w:style w:type="paragraph" w:customStyle="1" w:styleId="Case-Supplementary">
    <w:name w:val="Case-Supplementary"/>
    <w:basedOn w:val="Syllabus"/>
    <w:rPr>
      <w:color w:val="FF0000"/>
    </w:rPr>
  </w:style>
  <w:style w:type="paragraph" w:customStyle="1" w:styleId="Case-Main">
    <w:name w:val="Case-Main"/>
    <w:basedOn w:val="Syllabus"/>
    <w:pPr>
      <w:widowControl w:val="0"/>
    </w:pPr>
    <w:rPr>
      <w:rFonts w:ascii="Book Antiqua" w:hAnsi="Book Antiqua"/>
      <w:color w:val="FF00FF"/>
      <w:sz w:val="20"/>
    </w:rPr>
  </w:style>
  <w:style w:type="paragraph" w:customStyle="1" w:styleId="Case-Secondary">
    <w:name w:val="Case-Secondary"/>
    <w:basedOn w:val="Syllabus"/>
    <w:rPr>
      <w:color w:val="0000FF"/>
    </w:rPr>
  </w:style>
  <w:style w:type="paragraph" w:styleId="Footer">
    <w:name w:val="footer"/>
    <w:basedOn w:val="Normal"/>
    <w:pPr>
      <w:tabs>
        <w:tab w:val="clear" w:pos="720"/>
        <w:tab w:val="clear" w:pos="1440"/>
        <w:tab w:val="clear" w:pos="7200"/>
        <w:tab w:val="center" w:pos="4320"/>
        <w:tab w:val="right" w:pos="8640"/>
      </w:tabs>
    </w:pPr>
  </w:style>
  <w:style w:type="character" w:styleId="Hyperlink">
    <w:name w:val="Hyperlink"/>
    <w:rPr>
      <w:color w:val="0000FF"/>
      <w:u w:val="single"/>
    </w:rPr>
  </w:style>
  <w:style w:type="paragraph" w:customStyle="1" w:styleId="JournalEntry">
    <w:name w:val="Journal Entry"/>
    <w:basedOn w:val="Normal"/>
    <w:pPr>
      <w:tabs>
        <w:tab w:val="clear" w:pos="7200"/>
        <w:tab w:val="left" w:pos="4320"/>
        <w:tab w:val="decimal" w:pos="7920"/>
        <w:tab w:val="decimal" w:pos="9270"/>
      </w:tabs>
      <w:spacing w:line="240" w:lineRule="auto"/>
    </w:pPr>
    <w:rPr>
      <w:rFonts w:ascii="Courier" w:hAnsi="Courier"/>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val="0"/>
      <w:tabs>
        <w:tab w:val="clear" w:pos="1440"/>
        <w:tab w:val="clear" w:pos="7200"/>
        <w:tab w:val="left" w:pos="6480"/>
      </w:tabs>
      <w:jc w:val="center"/>
      <w:outlineLvl w:val="0"/>
    </w:pPr>
    <w:rPr>
      <w:rFonts w:ascii="Century Schoolbook" w:hAnsi="Century Schoolbook"/>
      <w:b/>
      <w:smallCaps/>
      <w:sz w:val="32"/>
    </w:rPr>
  </w:style>
  <w:style w:type="paragraph" w:styleId="BodyTextIndent">
    <w:name w:val="Body Text Indent"/>
    <w:basedOn w:val="Normal"/>
    <w:pPr>
      <w:widowControl w:val="0"/>
      <w:tabs>
        <w:tab w:val="clear" w:pos="1440"/>
        <w:tab w:val="clear" w:pos="7200"/>
        <w:tab w:val="left" w:pos="6480"/>
      </w:tabs>
      <w:spacing w:before="120" w:line="240" w:lineRule="auto"/>
      <w:ind w:firstLine="360"/>
    </w:pPr>
    <w:rPr>
      <w:rFonts w:ascii="Book Antiqua" w:hAnsi="Book Antiqua"/>
      <w:sz w:val="20"/>
    </w:rPr>
  </w:style>
  <w:style w:type="paragraph" w:customStyle="1" w:styleId="Readingname">
    <w:name w:val="Reading name"/>
    <w:basedOn w:val="Normal"/>
    <w:pPr>
      <w:tabs>
        <w:tab w:val="clear" w:pos="720"/>
        <w:tab w:val="clear" w:pos="1440"/>
        <w:tab w:val="clear" w:pos="7200"/>
        <w:tab w:val="decimal" w:leader="dot" w:pos="9720"/>
      </w:tabs>
      <w:spacing w:line="240" w:lineRule="auto"/>
      <w:ind w:right="-720"/>
    </w:pPr>
    <w:rPr>
      <w:rFonts w:ascii="Times New Roman" w:hAnsi="Times New Roman"/>
      <w:sz w:val="20"/>
    </w:rPr>
  </w:style>
  <w:style w:type="character" w:styleId="PageNumber">
    <w:name w:val="page number"/>
    <w:basedOn w:val="DefaultParagraphFont"/>
  </w:style>
  <w:style w:type="paragraph" w:styleId="BalloonText">
    <w:name w:val="Balloon Text"/>
    <w:basedOn w:val="Normal"/>
    <w:semiHidden/>
    <w:rsid w:val="00AE5152"/>
    <w:rPr>
      <w:rFonts w:ascii="Tahoma" w:hAnsi="Tahoma" w:cs="Tahoma"/>
      <w:sz w:val="16"/>
      <w:szCs w:val="16"/>
    </w:rPr>
  </w:style>
  <w:style w:type="paragraph" w:styleId="NormalWeb">
    <w:name w:val="Normal (Web)"/>
    <w:basedOn w:val="Normal"/>
    <w:rsid w:val="00F94E78"/>
    <w:pPr>
      <w:tabs>
        <w:tab w:val="clear" w:pos="720"/>
        <w:tab w:val="clear" w:pos="1440"/>
        <w:tab w:val="clear" w:pos="7200"/>
      </w:tabs>
      <w:spacing w:before="100" w:beforeAutospacing="1" w:after="100" w:afterAutospacing="1" w:line="240" w:lineRule="auto"/>
    </w:pPr>
    <w:rPr>
      <w:rFonts w:ascii="Times New Roman" w:hAnsi="Times New Roman"/>
      <w:szCs w:val="24"/>
    </w:rPr>
  </w:style>
  <w:style w:type="paragraph" w:customStyle="1" w:styleId="pgtitle">
    <w:name w:val="pgtitle"/>
    <w:basedOn w:val="Normal"/>
    <w:rsid w:val="00F94E78"/>
    <w:pPr>
      <w:tabs>
        <w:tab w:val="clear" w:pos="720"/>
        <w:tab w:val="clear" w:pos="1440"/>
        <w:tab w:val="clear" w:pos="7200"/>
      </w:tabs>
      <w:spacing w:before="100" w:beforeAutospacing="1" w:after="100" w:afterAutospacing="1" w:line="240" w:lineRule="auto"/>
    </w:pPr>
    <w:rPr>
      <w:rFonts w:ascii="Verdana" w:hAnsi="Verdana"/>
      <w:b/>
      <w:bCs/>
      <w:color w:val="003399"/>
      <w:sz w:val="23"/>
      <w:szCs w:val="23"/>
    </w:rPr>
  </w:style>
  <w:style w:type="paragraph" w:customStyle="1" w:styleId="Subtitle1">
    <w:name w:val="Subtitle1"/>
    <w:basedOn w:val="Normal"/>
    <w:rsid w:val="00F94E78"/>
    <w:pPr>
      <w:tabs>
        <w:tab w:val="clear" w:pos="720"/>
        <w:tab w:val="clear" w:pos="1440"/>
        <w:tab w:val="clear" w:pos="7200"/>
      </w:tabs>
      <w:spacing w:before="100" w:beforeAutospacing="1" w:after="100" w:afterAutospacing="1" w:line="240" w:lineRule="auto"/>
    </w:pPr>
    <w:rPr>
      <w:rFonts w:ascii="Verdana" w:hAnsi="Verdana"/>
      <w:color w:val="003399"/>
      <w:sz w:val="18"/>
      <w:szCs w:val="18"/>
    </w:rPr>
  </w:style>
  <w:style w:type="character" w:customStyle="1" w:styleId="black12b">
    <w:name w:val="black12b"/>
    <w:basedOn w:val="DefaultParagraphFont"/>
    <w:rsid w:val="00F94E78"/>
  </w:style>
  <w:style w:type="character" w:styleId="Emphasis">
    <w:name w:val="Emphasis"/>
    <w:qFormat/>
    <w:rsid w:val="00D65A79"/>
    <w:rPr>
      <w:i/>
      <w:iCs/>
    </w:rPr>
  </w:style>
  <w:style w:type="character" w:styleId="Strong">
    <w:name w:val="Strong"/>
    <w:qFormat/>
    <w:rsid w:val="00D65A79"/>
    <w:rPr>
      <w:b/>
      <w:bCs/>
    </w:rPr>
  </w:style>
  <w:style w:type="paragraph" w:styleId="ListParagraph">
    <w:name w:val="List Paragraph"/>
    <w:basedOn w:val="Normal"/>
    <w:uiPriority w:val="1"/>
    <w:qFormat/>
    <w:rsid w:val="001C4474"/>
    <w:pPr>
      <w:tabs>
        <w:tab w:val="clear" w:pos="720"/>
        <w:tab w:val="clear" w:pos="1440"/>
        <w:tab w:val="clear" w:pos="7200"/>
      </w:tabs>
      <w:spacing w:after="200" w:line="276" w:lineRule="auto"/>
      <w:ind w:left="720"/>
      <w:contextualSpacing/>
    </w:pPr>
    <w:rPr>
      <w:rFonts w:ascii="Calibri" w:eastAsia="Calibri" w:hAnsi="Calibri"/>
      <w:sz w:val="22"/>
      <w:szCs w:val="22"/>
    </w:rPr>
  </w:style>
  <w:style w:type="table" w:styleId="TableGrid">
    <w:name w:val="Table Grid"/>
    <w:basedOn w:val="TableNormal"/>
    <w:rsid w:val="001C447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797A"/>
    <w:pPr>
      <w:spacing w:after="120"/>
    </w:pPr>
  </w:style>
  <w:style w:type="character" w:customStyle="1" w:styleId="BodyTextChar">
    <w:name w:val="Body Text Char"/>
    <w:link w:val="BodyText"/>
    <w:rsid w:val="002A797A"/>
    <w:rPr>
      <w:rFonts w:ascii="Geneva" w:hAnsi="Geneva"/>
      <w:sz w:val="24"/>
    </w:rPr>
  </w:style>
  <w:style w:type="paragraph" w:customStyle="1" w:styleId="Bullet">
    <w:name w:val="Bullet"/>
    <w:basedOn w:val="Normal"/>
    <w:link w:val="BulletChar"/>
    <w:qFormat/>
    <w:rsid w:val="002A797A"/>
    <w:pPr>
      <w:numPr>
        <w:numId w:val="1"/>
      </w:numPr>
      <w:tabs>
        <w:tab w:val="clear" w:pos="720"/>
        <w:tab w:val="clear" w:pos="1440"/>
        <w:tab w:val="clear" w:pos="7200"/>
      </w:tabs>
      <w:spacing w:line="240" w:lineRule="auto"/>
      <w:jc w:val="both"/>
    </w:pPr>
    <w:rPr>
      <w:rFonts w:ascii="Arial" w:hAnsi="Arial" w:cs="Arial"/>
      <w:sz w:val="20"/>
    </w:rPr>
  </w:style>
  <w:style w:type="character" w:customStyle="1" w:styleId="BulletChar">
    <w:name w:val="Bullet Char"/>
    <w:link w:val="Bullet"/>
    <w:rsid w:val="002A797A"/>
    <w:rPr>
      <w:rFonts w:ascii="Arial" w:hAnsi="Arial" w:cs="Arial"/>
    </w:rPr>
  </w:style>
  <w:style w:type="character" w:customStyle="1" w:styleId="Heading1Char">
    <w:name w:val="Heading 1 Char"/>
    <w:link w:val="Heading1"/>
    <w:rsid w:val="00D516FC"/>
    <w:rPr>
      <w:rFonts w:ascii="Futura" w:hAnsi="Futura"/>
      <w:b/>
      <w:sz w:val="24"/>
    </w:rPr>
  </w:style>
  <w:style w:type="paragraph" w:customStyle="1" w:styleId="Body">
    <w:name w:val="Body"/>
    <w:basedOn w:val="Normal"/>
    <w:link w:val="BodyChar"/>
    <w:qFormat/>
    <w:rsid w:val="00401280"/>
    <w:pPr>
      <w:tabs>
        <w:tab w:val="clear" w:pos="720"/>
        <w:tab w:val="clear" w:pos="1440"/>
        <w:tab w:val="clear" w:pos="7200"/>
      </w:tabs>
      <w:spacing w:line="240" w:lineRule="auto"/>
      <w:jc w:val="both"/>
    </w:pPr>
    <w:rPr>
      <w:rFonts w:ascii="Arial" w:eastAsia="Calibri" w:hAnsi="Arial" w:cs="Arial"/>
      <w:sz w:val="22"/>
      <w:szCs w:val="22"/>
    </w:rPr>
  </w:style>
  <w:style w:type="character" w:customStyle="1" w:styleId="BodyChar">
    <w:name w:val="Body Char"/>
    <w:link w:val="Body"/>
    <w:rsid w:val="00401280"/>
    <w:rPr>
      <w:rFonts w:ascii="Arial" w:eastAsia="Calibri" w:hAnsi="Arial" w:cs="Arial"/>
      <w:sz w:val="22"/>
      <w:szCs w:val="22"/>
    </w:rPr>
  </w:style>
  <w:style w:type="paragraph" w:customStyle="1" w:styleId="Bullet1">
    <w:name w:val="Bullet 1"/>
    <w:basedOn w:val="ListParagraph"/>
    <w:link w:val="Bullet1Char"/>
    <w:qFormat/>
    <w:rsid w:val="00401280"/>
    <w:pPr>
      <w:numPr>
        <w:numId w:val="15"/>
      </w:numPr>
      <w:spacing w:after="120" w:line="240" w:lineRule="auto"/>
      <w:contextualSpacing w:val="0"/>
    </w:pPr>
    <w:rPr>
      <w:rFonts w:ascii="Arial" w:hAnsi="Arial" w:cs="Arial"/>
    </w:rPr>
  </w:style>
  <w:style w:type="character" w:customStyle="1" w:styleId="Bullet1Char">
    <w:name w:val="Bullet 1 Char"/>
    <w:link w:val="Bullet1"/>
    <w:rsid w:val="00401280"/>
    <w:rPr>
      <w:rFonts w:ascii="Arial" w:eastAsia="Calibri" w:hAnsi="Arial" w:cs="Arial"/>
      <w:sz w:val="22"/>
      <w:szCs w:val="22"/>
    </w:rPr>
  </w:style>
  <w:style w:type="paragraph" w:customStyle="1" w:styleId="Bullet2">
    <w:name w:val="Bullet 2"/>
    <w:basedOn w:val="Body"/>
    <w:link w:val="Bullet2Char"/>
    <w:qFormat/>
    <w:rsid w:val="00E64FF0"/>
    <w:pPr>
      <w:numPr>
        <w:numId w:val="16"/>
      </w:numPr>
      <w:ind w:left="1440" w:hanging="270"/>
    </w:pPr>
  </w:style>
  <w:style w:type="character" w:customStyle="1" w:styleId="Bullet2Char">
    <w:name w:val="Bullet 2 Char"/>
    <w:link w:val="Bullet2"/>
    <w:rsid w:val="00E64FF0"/>
    <w:rPr>
      <w:rFonts w:ascii="Arial" w:eastAsia="Calibri" w:hAnsi="Arial" w:cs="Arial"/>
      <w:sz w:val="22"/>
      <w:szCs w:val="22"/>
    </w:rPr>
  </w:style>
  <w:style w:type="paragraph" w:customStyle="1" w:styleId="SectionHeader">
    <w:name w:val="Section Header"/>
    <w:basedOn w:val="Body"/>
    <w:link w:val="SectionHeaderChar"/>
    <w:qFormat/>
    <w:rsid w:val="0098411E"/>
    <w:rPr>
      <w:b/>
      <w:u w:val="single"/>
    </w:rPr>
  </w:style>
  <w:style w:type="character" w:customStyle="1" w:styleId="SectionHeaderChar">
    <w:name w:val="Section Header Char"/>
    <w:link w:val="SectionHeader"/>
    <w:rsid w:val="0098411E"/>
    <w:rPr>
      <w:rFonts w:ascii="Arial" w:eastAsia="Calibri" w:hAnsi="Arial" w:cs="Arial"/>
      <w:b/>
      <w:sz w:val="22"/>
      <w:szCs w:val="22"/>
      <w:u w:val="single"/>
    </w:rPr>
  </w:style>
  <w:style w:type="character" w:styleId="UnresolvedMention">
    <w:name w:val="Unresolved Mention"/>
    <w:uiPriority w:val="99"/>
    <w:semiHidden/>
    <w:unhideWhenUsed/>
    <w:rsid w:val="00A33EB8"/>
    <w:rPr>
      <w:color w:val="605E5C"/>
      <w:shd w:val="clear" w:color="auto" w:fill="E1DFDD"/>
    </w:rPr>
  </w:style>
  <w:style w:type="paragraph" w:customStyle="1" w:styleId="Default">
    <w:name w:val="Default"/>
    <w:rsid w:val="00E00D2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4977">
      <w:bodyDiv w:val="1"/>
      <w:marLeft w:val="0"/>
      <w:marRight w:val="0"/>
      <w:marTop w:val="0"/>
      <w:marBottom w:val="0"/>
      <w:divBdr>
        <w:top w:val="none" w:sz="0" w:space="0" w:color="auto"/>
        <w:left w:val="none" w:sz="0" w:space="0" w:color="auto"/>
        <w:bottom w:val="none" w:sz="0" w:space="0" w:color="auto"/>
        <w:right w:val="none" w:sz="0" w:space="0" w:color="auto"/>
      </w:divBdr>
    </w:div>
    <w:div w:id="436294062">
      <w:bodyDiv w:val="1"/>
      <w:marLeft w:val="0"/>
      <w:marRight w:val="0"/>
      <w:marTop w:val="0"/>
      <w:marBottom w:val="0"/>
      <w:divBdr>
        <w:top w:val="none" w:sz="0" w:space="0" w:color="auto"/>
        <w:left w:val="none" w:sz="0" w:space="0" w:color="auto"/>
        <w:bottom w:val="none" w:sz="0" w:space="0" w:color="auto"/>
        <w:right w:val="none" w:sz="0" w:space="0" w:color="auto"/>
      </w:divBdr>
    </w:div>
    <w:div w:id="454444783">
      <w:bodyDiv w:val="1"/>
      <w:marLeft w:val="0"/>
      <w:marRight w:val="0"/>
      <w:marTop w:val="0"/>
      <w:marBottom w:val="0"/>
      <w:divBdr>
        <w:top w:val="none" w:sz="0" w:space="0" w:color="auto"/>
        <w:left w:val="none" w:sz="0" w:space="0" w:color="auto"/>
        <w:bottom w:val="none" w:sz="0" w:space="0" w:color="auto"/>
        <w:right w:val="none" w:sz="0" w:space="0" w:color="auto"/>
      </w:divBdr>
    </w:div>
    <w:div w:id="645666108">
      <w:bodyDiv w:val="1"/>
      <w:marLeft w:val="0"/>
      <w:marRight w:val="0"/>
      <w:marTop w:val="0"/>
      <w:marBottom w:val="0"/>
      <w:divBdr>
        <w:top w:val="none" w:sz="0" w:space="0" w:color="auto"/>
        <w:left w:val="none" w:sz="0" w:space="0" w:color="auto"/>
        <w:bottom w:val="none" w:sz="0" w:space="0" w:color="auto"/>
        <w:right w:val="none" w:sz="0" w:space="0" w:color="auto"/>
      </w:divBdr>
    </w:div>
    <w:div w:id="1190533066">
      <w:bodyDiv w:val="1"/>
      <w:marLeft w:val="0"/>
      <w:marRight w:val="0"/>
      <w:marTop w:val="0"/>
      <w:marBottom w:val="0"/>
      <w:divBdr>
        <w:top w:val="none" w:sz="0" w:space="0" w:color="auto"/>
        <w:left w:val="none" w:sz="0" w:space="0" w:color="auto"/>
        <w:bottom w:val="none" w:sz="0" w:space="0" w:color="auto"/>
        <w:right w:val="none" w:sz="0" w:space="0" w:color="auto"/>
      </w:divBdr>
    </w:div>
    <w:div w:id="1389956188">
      <w:bodyDiv w:val="1"/>
      <w:marLeft w:val="0"/>
      <w:marRight w:val="0"/>
      <w:marTop w:val="0"/>
      <w:marBottom w:val="0"/>
      <w:divBdr>
        <w:top w:val="none" w:sz="0" w:space="0" w:color="auto"/>
        <w:left w:val="none" w:sz="0" w:space="0" w:color="auto"/>
        <w:bottom w:val="none" w:sz="0" w:space="0" w:color="auto"/>
        <w:right w:val="none" w:sz="0" w:space="0" w:color="auto"/>
      </w:divBdr>
    </w:div>
    <w:div w:id="1447115232">
      <w:bodyDiv w:val="1"/>
      <w:marLeft w:val="0"/>
      <w:marRight w:val="0"/>
      <w:marTop w:val="0"/>
      <w:marBottom w:val="0"/>
      <w:divBdr>
        <w:top w:val="none" w:sz="0" w:space="0" w:color="auto"/>
        <w:left w:val="none" w:sz="0" w:space="0" w:color="auto"/>
        <w:bottom w:val="none" w:sz="0" w:space="0" w:color="auto"/>
        <w:right w:val="none" w:sz="0" w:space="0" w:color="auto"/>
      </w:divBdr>
    </w:div>
    <w:div w:id="1638098893">
      <w:bodyDiv w:val="1"/>
      <w:marLeft w:val="0"/>
      <w:marRight w:val="0"/>
      <w:marTop w:val="0"/>
      <w:marBottom w:val="0"/>
      <w:divBdr>
        <w:top w:val="none" w:sz="0" w:space="0" w:color="auto"/>
        <w:left w:val="none" w:sz="0" w:space="0" w:color="auto"/>
        <w:bottom w:val="none" w:sz="0" w:space="0" w:color="auto"/>
        <w:right w:val="none" w:sz="0" w:space="0" w:color="auto"/>
      </w:divBdr>
    </w:div>
    <w:div w:id="2034651791">
      <w:bodyDiv w:val="1"/>
      <w:marLeft w:val="0"/>
      <w:marRight w:val="0"/>
      <w:marTop w:val="0"/>
      <w:marBottom w:val="0"/>
      <w:divBdr>
        <w:top w:val="none" w:sz="0" w:space="0" w:color="auto"/>
        <w:left w:val="none" w:sz="0" w:space="0" w:color="auto"/>
        <w:bottom w:val="none" w:sz="0" w:space="0" w:color="auto"/>
        <w:right w:val="none" w:sz="0" w:space="0" w:color="auto"/>
      </w:divBdr>
    </w:div>
    <w:div w:id="2046058085">
      <w:bodyDiv w:val="1"/>
      <w:marLeft w:val="0"/>
      <w:marRight w:val="0"/>
      <w:marTop w:val="0"/>
      <w:marBottom w:val="0"/>
      <w:divBdr>
        <w:top w:val="none" w:sz="0" w:space="0" w:color="auto"/>
        <w:left w:val="none" w:sz="0" w:space="0" w:color="auto"/>
        <w:bottom w:val="none" w:sz="0" w:space="0" w:color="auto"/>
        <w:right w:val="none" w:sz="0" w:space="0" w:color="auto"/>
      </w:divBdr>
    </w:div>
    <w:div w:id="20632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Links>
    <vt:vector size="42" baseType="variant">
      <vt:variant>
        <vt:i4>2490422</vt:i4>
      </vt:variant>
      <vt:variant>
        <vt:i4>18</vt:i4>
      </vt:variant>
      <vt:variant>
        <vt:i4>0</vt:i4>
      </vt:variant>
      <vt:variant>
        <vt:i4>5</vt:i4>
      </vt:variant>
      <vt:variant>
        <vt:lpwstr>http://www.utexas.edu/emergency</vt:lpwstr>
      </vt:variant>
      <vt:variant>
        <vt:lpwstr/>
      </vt:variant>
      <vt:variant>
        <vt:i4>851988</vt:i4>
      </vt:variant>
      <vt:variant>
        <vt:i4>15</vt:i4>
      </vt:variant>
      <vt:variant>
        <vt:i4>0</vt:i4>
      </vt:variant>
      <vt:variant>
        <vt:i4>5</vt:i4>
      </vt:variant>
      <vt:variant>
        <vt:lpwstr>http://www.utexas.edu/diversity/ddce/ssd/</vt:lpwstr>
      </vt:variant>
      <vt:variant>
        <vt:lpwstr/>
      </vt:variant>
      <vt:variant>
        <vt:i4>1507351</vt:i4>
      </vt:variant>
      <vt:variant>
        <vt:i4>12</vt:i4>
      </vt:variant>
      <vt:variant>
        <vt:i4>0</vt:i4>
      </vt:variant>
      <vt:variant>
        <vt:i4>5</vt:i4>
      </vt:variant>
      <vt:variant>
        <vt:lpwstr>http://deanofstudents.utexas.edu/sjs/</vt:lpwstr>
      </vt:variant>
      <vt:variant>
        <vt:lpwstr/>
      </vt:variant>
      <vt:variant>
        <vt:i4>5570563</vt:i4>
      </vt:variant>
      <vt:variant>
        <vt:i4>9</vt:i4>
      </vt:variant>
      <vt:variant>
        <vt:i4>0</vt:i4>
      </vt:variant>
      <vt:variant>
        <vt:i4>5</vt:i4>
      </vt:variant>
      <vt:variant>
        <vt:lpwstr>http://www.mccombs.utexas.edu/BBA/Code-of-Ethics.aspx</vt:lpwstr>
      </vt:variant>
      <vt:variant>
        <vt:lpwstr/>
      </vt:variant>
      <vt:variant>
        <vt:i4>7602252</vt:i4>
      </vt:variant>
      <vt:variant>
        <vt:i4>6</vt:i4>
      </vt:variant>
      <vt:variant>
        <vt:i4>0</vt:i4>
      </vt:variant>
      <vt:variant>
        <vt:i4>5</vt:i4>
      </vt:variant>
      <vt:variant>
        <vt:lpwstr>mailto:bill.peterson@mccombs.utexas.edu</vt:lpwstr>
      </vt:variant>
      <vt:variant>
        <vt:lpwstr/>
      </vt:variant>
      <vt:variant>
        <vt:i4>2883594</vt:i4>
      </vt:variant>
      <vt:variant>
        <vt:i4>3</vt:i4>
      </vt:variant>
      <vt:variant>
        <vt:i4>0</vt:i4>
      </vt:variant>
      <vt:variant>
        <vt:i4>5</vt:i4>
      </vt:variant>
      <vt:variant>
        <vt:lpwstr>mailto:gracie8669@utexas.edu</vt:lpwstr>
      </vt:variant>
      <vt:variant>
        <vt:lpwstr/>
      </vt:variant>
      <vt:variant>
        <vt:i4>7602252</vt:i4>
      </vt:variant>
      <vt:variant>
        <vt:i4>0</vt:i4>
      </vt:variant>
      <vt:variant>
        <vt:i4>0</vt:i4>
      </vt:variant>
      <vt:variant>
        <vt:i4>5</vt:i4>
      </vt:variant>
      <vt:variant>
        <vt:lpwstr>mailto:Bill.Peterson@mccombs.utexas.edu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2021-04-02T04:14:00Z</dcterms:created>
  <dcterms:modified xsi:type="dcterms:W3CDTF">2021-04-02T04:14:00Z</dcterms:modified>
</cp:coreProperties>
</file>